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CD3E0" w14:textId="77777777" w:rsidR="00264BED" w:rsidRDefault="00264BED" w:rsidP="00251B65">
      <w:pPr>
        <w:rPr>
          <w:rFonts w:ascii="Times New Roman" w:hAnsi="Times New Roman"/>
          <w:b/>
          <w:noProof w:val="0"/>
          <w:kern w:val="36"/>
          <w:sz w:val="26"/>
          <w:szCs w:val="26"/>
        </w:rPr>
      </w:pPr>
    </w:p>
    <w:p w14:paraId="5828DAB1" w14:textId="77777777" w:rsidR="00264BED" w:rsidRDefault="00264BED" w:rsidP="00251B65">
      <w:pPr>
        <w:rPr>
          <w:rFonts w:ascii="Times New Roman" w:hAnsi="Times New Roman"/>
          <w:b/>
          <w:noProof w:val="0"/>
          <w:kern w:val="36"/>
          <w:sz w:val="26"/>
          <w:szCs w:val="26"/>
        </w:rPr>
      </w:pPr>
    </w:p>
    <w:p w14:paraId="2E8DC053" w14:textId="7A14EB13" w:rsidR="00251B65" w:rsidRPr="007B49C4" w:rsidRDefault="00251B65" w:rsidP="00251B65">
      <w:pPr>
        <w:rPr>
          <w:rFonts w:ascii="Times New Roman" w:hAnsi="Times New Roman"/>
          <w:b/>
          <w:noProof w:val="0"/>
          <w:sz w:val="26"/>
          <w:szCs w:val="26"/>
        </w:rPr>
      </w:pPr>
      <w:bookmarkStart w:id="0" w:name="_GoBack"/>
      <w:bookmarkEnd w:id="0"/>
      <w:r w:rsidRPr="00DF1968">
        <w:rPr>
          <w:rFonts w:ascii="Times New Roman" w:hAnsi="Times New Roman"/>
          <w:b/>
          <w:noProof w:val="0"/>
          <w:kern w:val="36"/>
          <w:sz w:val="26"/>
          <w:szCs w:val="26"/>
        </w:rPr>
        <w:t>Институт биомедицинских исследований Novartis</w:t>
      </w:r>
      <w:r w:rsidR="00E903E5" w:rsidRPr="00DF1968">
        <w:rPr>
          <w:rFonts w:ascii="Times New Roman" w:hAnsi="Times New Roman"/>
          <w:b/>
          <w:noProof w:val="0"/>
          <w:kern w:val="36"/>
          <w:sz w:val="26"/>
          <w:szCs w:val="26"/>
        </w:rPr>
        <w:t xml:space="preserve"> (NIBR)</w:t>
      </w:r>
      <w:r w:rsidR="00CC6E47" w:rsidRPr="00DF1968">
        <w:rPr>
          <w:rFonts w:ascii="Times New Roman" w:hAnsi="Times New Roman"/>
          <w:b/>
          <w:noProof w:val="0"/>
          <w:kern w:val="36"/>
          <w:sz w:val="26"/>
          <w:szCs w:val="26"/>
        </w:rPr>
        <w:t xml:space="preserve"> и Центр инновационного развития Москвы</w:t>
      </w:r>
      <w:r w:rsidRPr="00DF1968">
        <w:rPr>
          <w:rFonts w:ascii="Times New Roman" w:hAnsi="Times New Roman"/>
          <w:b/>
          <w:noProof w:val="0"/>
          <w:kern w:val="36"/>
          <w:sz w:val="26"/>
          <w:szCs w:val="26"/>
        </w:rPr>
        <w:t xml:space="preserve"> </w:t>
      </w:r>
      <w:r w:rsidR="00F6355A" w:rsidRPr="007B49C4">
        <w:rPr>
          <w:rFonts w:ascii="Times New Roman" w:hAnsi="Times New Roman"/>
          <w:b/>
          <w:noProof w:val="0"/>
          <w:kern w:val="36"/>
          <w:sz w:val="26"/>
          <w:szCs w:val="26"/>
        </w:rPr>
        <w:t>пров</w:t>
      </w:r>
      <w:r w:rsidR="00DF1968" w:rsidRPr="007B49C4">
        <w:rPr>
          <w:rFonts w:ascii="Times New Roman" w:hAnsi="Times New Roman"/>
          <w:b/>
          <w:noProof w:val="0"/>
          <w:kern w:val="36"/>
          <w:sz w:val="26"/>
          <w:szCs w:val="26"/>
        </w:rPr>
        <w:t>едут</w:t>
      </w:r>
      <w:r w:rsidR="00F6355A" w:rsidRPr="007B49C4">
        <w:rPr>
          <w:rFonts w:ascii="Times New Roman" w:hAnsi="Times New Roman"/>
          <w:b/>
          <w:noProof w:val="0"/>
          <w:kern w:val="36"/>
          <w:sz w:val="26"/>
          <w:szCs w:val="26"/>
        </w:rPr>
        <w:t xml:space="preserve"> цикл лекций </w:t>
      </w:r>
      <w:r w:rsidR="00022A2E" w:rsidRPr="007B49C4">
        <w:rPr>
          <w:rFonts w:ascii="Times New Roman" w:hAnsi="Times New Roman"/>
          <w:b/>
          <w:noProof w:val="0"/>
          <w:kern w:val="36"/>
          <w:sz w:val="26"/>
          <w:szCs w:val="26"/>
        </w:rPr>
        <w:t>о научных и практических аспектах поиска и разработки лекарственных средств «</w:t>
      </w:r>
      <w:r w:rsidR="00316106" w:rsidRPr="007B49C4">
        <w:rPr>
          <w:rFonts w:ascii="Times New Roman" w:hAnsi="Times New Roman"/>
          <w:b/>
          <w:noProof w:val="0"/>
          <w:kern w:val="36"/>
          <w:sz w:val="26"/>
          <w:szCs w:val="26"/>
        </w:rPr>
        <w:t>Время новых идей»</w:t>
      </w:r>
      <w:r w:rsidR="00F6355A" w:rsidRPr="007B49C4">
        <w:rPr>
          <w:rFonts w:ascii="Times New Roman" w:hAnsi="Times New Roman"/>
          <w:b/>
          <w:noProof w:val="0"/>
          <w:kern w:val="36"/>
          <w:sz w:val="26"/>
          <w:szCs w:val="26"/>
        </w:rPr>
        <w:t xml:space="preserve"> </w:t>
      </w:r>
      <w:r w:rsidRPr="007B49C4">
        <w:rPr>
          <w:rFonts w:ascii="Times New Roman" w:hAnsi="Times New Roman"/>
          <w:b/>
          <w:noProof w:val="0"/>
          <w:kern w:val="36"/>
          <w:sz w:val="26"/>
          <w:szCs w:val="26"/>
        </w:rPr>
        <w:t xml:space="preserve">для </w:t>
      </w:r>
      <w:r w:rsidRPr="007B49C4">
        <w:rPr>
          <w:rFonts w:ascii="Times New Roman" w:hAnsi="Times New Roman"/>
          <w:b/>
          <w:noProof w:val="0"/>
          <w:sz w:val="26"/>
          <w:szCs w:val="26"/>
        </w:rPr>
        <w:t xml:space="preserve">молодых ученых и студентов профильных ВУЗов </w:t>
      </w:r>
    </w:p>
    <w:p w14:paraId="0974B85E" w14:textId="77777777" w:rsidR="00AF00CE" w:rsidRPr="007B49C4" w:rsidRDefault="00AF00CE" w:rsidP="00AF00CE">
      <w:pPr>
        <w:rPr>
          <w:rFonts w:ascii="Times New Roman" w:hAnsi="Times New Roman"/>
          <w:noProof w:val="0"/>
          <w:sz w:val="26"/>
          <w:szCs w:val="26"/>
        </w:rPr>
      </w:pPr>
    </w:p>
    <w:p w14:paraId="1B48D016" w14:textId="1368628F" w:rsidR="00F6355A" w:rsidRPr="007B49C4" w:rsidRDefault="00AF00CE" w:rsidP="0039653A">
      <w:pPr>
        <w:spacing w:line="278" w:lineRule="auto"/>
        <w:ind w:right="-1"/>
        <w:rPr>
          <w:rFonts w:ascii="Times New Roman" w:hAnsi="Times New Roman"/>
          <w:noProof w:val="0"/>
          <w:sz w:val="26"/>
          <w:szCs w:val="26"/>
        </w:rPr>
      </w:pPr>
      <w:r w:rsidRPr="007B49C4">
        <w:rPr>
          <w:rFonts w:ascii="Times New Roman" w:hAnsi="Times New Roman"/>
          <w:noProof w:val="0"/>
          <w:sz w:val="26"/>
          <w:szCs w:val="26"/>
        </w:rPr>
        <w:t>М</w:t>
      </w:r>
      <w:r w:rsidR="003C5989" w:rsidRPr="007B49C4">
        <w:rPr>
          <w:rFonts w:ascii="Times New Roman" w:hAnsi="Times New Roman"/>
          <w:noProof w:val="0"/>
          <w:sz w:val="26"/>
          <w:szCs w:val="26"/>
        </w:rPr>
        <w:t xml:space="preserve">ОСКВА, РОССИЯ. 31 марта 2014 г.: </w:t>
      </w:r>
      <w:r w:rsidR="00E31B80" w:rsidRPr="007B49C4">
        <w:rPr>
          <w:rFonts w:ascii="Times New Roman" w:hAnsi="Times New Roman"/>
          <w:noProof w:val="0"/>
          <w:sz w:val="26"/>
          <w:szCs w:val="26"/>
        </w:rPr>
        <w:t>Институт биоме</w:t>
      </w:r>
      <w:r w:rsidR="00D51F1B" w:rsidRPr="007B49C4">
        <w:rPr>
          <w:rFonts w:ascii="Times New Roman" w:hAnsi="Times New Roman"/>
          <w:noProof w:val="0"/>
          <w:sz w:val="26"/>
          <w:szCs w:val="26"/>
        </w:rPr>
        <w:t>дицинских</w:t>
      </w:r>
      <w:r w:rsidR="004A18C2" w:rsidRPr="007B49C4">
        <w:rPr>
          <w:rFonts w:ascii="Times New Roman" w:hAnsi="Times New Roman"/>
          <w:noProof w:val="0"/>
          <w:sz w:val="26"/>
          <w:szCs w:val="26"/>
        </w:rPr>
        <w:t xml:space="preserve"> исследований </w:t>
      </w:r>
      <w:r w:rsidR="00553F7B" w:rsidRPr="007B49C4">
        <w:rPr>
          <w:rFonts w:ascii="Times New Roman" w:hAnsi="Times New Roman"/>
          <w:noProof w:val="0"/>
          <w:sz w:val="26"/>
          <w:szCs w:val="26"/>
        </w:rPr>
        <w:t>«</w:t>
      </w:r>
      <w:r w:rsidR="004A18C2" w:rsidRPr="007B49C4">
        <w:rPr>
          <w:rFonts w:ascii="Times New Roman" w:hAnsi="Times New Roman"/>
          <w:noProof w:val="0"/>
          <w:sz w:val="26"/>
          <w:szCs w:val="26"/>
        </w:rPr>
        <w:t>Новартис</w:t>
      </w:r>
      <w:r w:rsidR="00553F7B" w:rsidRPr="007B49C4">
        <w:rPr>
          <w:rFonts w:ascii="Times New Roman" w:hAnsi="Times New Roman"/>
          <w:noProof w:val="0"/>
          <w:sz w:val="26"/>
          <w:szCs w:val="26"/>
        </w:rPr>
        <w:t>»</w:t>
      </w:r>
      <w:r w:rsidR="004A18C2" w:rsidRPr="007B49C4">
        <w:rPr>
          <w:rFonts w:ascii="Times New Roman" w:hAnsi="Times New Roman"/>
          <w:noProof w:val="0"/>
          <w:sz w:val="26"/>
          <w:szCs w:val="26"/>
        </w:rPr>
        <w:t xml:space="preserve"> </w:t>
      </w:r>
      <w:r w:rsidR="003C5989" w:rsidRPr="007B49C4">
        <w:rPr>
          <w:rFonts w:ascii="Times New Roman" w:hAnsi="Times New Roman"/>
          <w:noProof w:val="0"/>
          <w:sz w:val="26"/>
          <w:szCs w:val="26"/>
        </w:rPr>
        <w:t>(</w:t>
      </w:r>
      <w:r w:rsidR="003C5989" w:rsidRPr="007B49C4">
        <w:rPr>
          <w:rFonts w:ascii="Times New Roman" w:hAnsi="Times New Roman"/>
          <w:noProof w:val="0"/>
          <w:sz w:val="26"/>
          <w:szCs w:val="26"/>
          <w:lang w:val="en-US"/>
        </w:rPr>
        <w:t>NIBR</w:t>
      </w:r>
      <w:r w:rsidR="003C5989" w:rsidRPr="007B49C4">
        <w:rPr>
          <w:rFonts w:ascii="Times New Roman" w:hAnsi="Times New Roman"/>
          <w:noProof w:val="0"/>
          <w:sz w:val="26"/>
          <w:szCs w:val="26"/>
        </w:rPr>
        <w:t xml:space="preserve">) </w:t>
      </w:r>
      <w:r w:rsidR="00E31B80" w:rsidRPr="007B49C4">
        <w:rPr>
          <w:rFonts w:ascii="Times New Roman" w:hAnsi="Times New Roman"/>
          <w:noProof w:val="0"/>
          <w:sz w:val="26"/>
          <w:szCs w:val="26"/>
        </w:rPr>
        <w:t xml:space="preserve">в партнерстве с Центром </w:t>
      </w:r>
      <w:r w:rsidR="00CC6E47" w:rsidRPr="007B49C4">
        <w:rPr>
          <w:rFonts w:ascii="Times New Roman" w:hAnsi="Times New Roman"/>
          <w:noProof w:val="0"/>
          <w:sz w:val="26"/>
          <w:szCs w:val="26"/>
        </w:rPr>
        <w:t>инновационного развития Москвы</w:t>
      </w:r>
      <w:r w:rsidR="00E31B80" w:rsidRPr="007B49C4">
        <w:rPr>
          <w:rFonts w:ascii="Times New Roman" w:hAnsi="Times New Roman"/>
          <w:noProof w:val="0"/>
          <w:sz w:val="26"/>
          <w:szCs w:val="26"/>
        </w:rPr>
        <w:t xml:space="preserve"> </w:t>
      </w:r>
      <w:r w:rsidR="00E31B80" w:rsidRPr="007B49C4">
        <w:rPr>
          <w:rFonts w:ascii="Times New Roman" w:hAnsi="Times New Roman"/>
          <w:sz w:val="26"/>
          <w:szCs w:val="26"/>
        </w:rPr>
        <w:t>начина</w:t>
      </w:r>
      <w:r w:rsidR="00C9022E" w:rsidRPr="007B49C4">
        <w:rPr>
          <w:rFonts w:ascii="Times New Roman" w:hAnsi="Times New Roman"/>
          <w:sz w:val="26"/>
          <w:szCs w:val="26"/>
        </w:rPr>
        <w:t>ет</w:t>
      </w:r>
      <w:r w:rsidR="00E31B80" w:rsidRPr="007B49C4">
        <w:rPr>
          <w:rFonts w:ascii="Times New Roman" w:hAnsi="Times New Roman"/>
          <w:sz w:val="26"/>
          <w:szCs w:val="26"/>
        </w:rPr>
        <w:t xml:space="preserve"> регист</w:t>
      </w:r>
      <w:r w:rsidR="00F6355A" w:rsidRPr="007B49C4">
        <w:rPr>
          <w:rFonts w:ascii="Times New Roman" w:hAnsi="Times New Roman"/>
          <w:sz w:val="26"/>
          <w:szCs w:val="26"/>
        </w:rPr>
        <w:t>рацию слушателей на курс лекций и практических семинаров по современной фармацевтике «Время новых идей».</w:t>
      </w:r>
      <w:r w:rsidR="00223D0D" w:rsidRPr="007B49C4">
        <w:rPr>
          <w:rFonts w:ascii="Times New Roman" w:hAnsi="Times New Roman"/>
          <w:sz w:val="26"/>
          <w:szCs w:val="26"/>
        </w:rPr>
        <w:t xml:space="preserve"> </w:t>
      </w:r>
      <w:r w:rsidR="003C5989" w:rsidRPr="007B49C4">
        <w:rPr>
          <w:rFonts w:ascii="Times New Roman" w:hAnsi="Times New Roman"/>
          <w:sz w:val="26"/>
          <w:szCs w:val="26"/>
        </w:rPr>
        <w:t xml:space="preserve">Образовательная программа </w:t>
      </w:r>
      <w:r w:rsidR="00F6355A" w:rsidRPr="007B49C4">
        <w:rPr>
          <w:rFonts w:ascii="Times New Roman" w:hAnsi="Times New Roman"/>
          <w:sz w:val="26"/>
          <w:szCs w:val="26"/>
        </w:rPr>
        <w:t xml:space="preserve">пройдет с 22 </w:t>
      </w:r>
      <w:r w:rsidR="00F6355A" w:rsidRPr="007B49C4">
        <w:rPr>
          <w:rFonts w:ascii="Times New Roman" w:hAnsi="Times New Roman"/>
          <w:noProof w:val="0"/>
          <w:sz w:val="26"/>
          <w:szCs w:val="26"/>
        </w:rPr>
        <w:t xml:space="preserve">по 25 апреля </w:t>
      </w:r>
      <w:r w:rsidR="003C5989" w:rsidRPr="007B49C4">
        <w:rPr>
          <w:rFonts w:ascii="Times New Roman" w:hAnsi="Times New Roman"/>
          <w:noProof w:val="0"/>
          <w:sz w:val="26"/>
          <w:szCs w:val="26"/>
        </w:rPr>
        <w:t xml:space="preserve">2014 года </w:t>
      </w:r>
      <w:r w:rsidR="00F6355A" w:rsidRPr="007B49C4">
        <w:rPr>
          <w:rFonts w:ascii="Times New Roman" w:hAnsi="Times New Roman"/>
          <w:noProof w:val="0"/>
          <w:sz w:val="26"/>
          <w:szCs w:val="26"/>
        </w:rPr>
        <w:t>на базе центр</w:t>
      </w:r>
      <w:r w:rsidR="00867638">
        <w:rPr>
          <w:rFonts w:ascii="Times New Roman" w:hAnsi="Times New Roman"/>
          <w:noProof w:val="0"/>
          <w:sz w:val="26"/>
          <w:szCs w:val="26"/>
        </w:rPr>
        <w:t>а инновационного производства т</w:t>
      </w:r>
      <w:r w:rsidR="00F6355A" w:rsidRPr="007B49C4">
        <w:rPr>
          <w:rFonts w:ascii="Times New Roman" w:hAnsi="Times New Roman"/>
          <w:noProof w:val="0"/>
          <w:sz w:val="26"/>
          <w:szCs w:val="26"/>
        </w:rPr>
        <w:t xml:space="preserve">ехнополис </w:t>
      </w:r>
      <w:r w:rsidR="00867638">
        <w:rPr>
          <w:rFonts w:ascii="Times New Roman" w:hAnsi="Times New Roman"/>
          <w:noProof w:val="0"/>
          <w:sz w:val="26"/>
          <w:szCs w:val="26"/>
        </w:rPr>
        <w:t>«</w:t>
      </w:r>
      <w:r w:rsidR="00F6355A" w:rsidRPr="007B49C4">
        <w:rPr>
          <w:rFonts w:ascii="Times New Roman" w:hAnsi="Times New Roman"/>
          <w:noProof w:val="0"/>
          <w:sz w:val="26"/>
          <w:szCs w:val="26"/>
        </w:rPr>
        <w:t>Москва».</w:t>
      </w:r>
    </w:p>
    <w:p w14:paraId="18F34E7D" w14:textId="77777777" w:rsidR="00FB06E3" w:rsidRPr="007B49C4" w:rsidRDefault="00FB06E3" w:rsidP="0039653A">
      <w:pPr>
        <w:spacing w:line="278" w:lineRule="auto"/>
        <w:ind w:right="-1"/>
        <w:rPr>
          <w:rFonts w:ascii="Times New Roman" w:hAnsi="Times New Roman"/>
          <w:noProof w:val="0"/>
          <w:sz w:val="26"/>
          <w:szCs w:val="26"/>
        </w:rPr>
      </w:pPr>
    </w:p>
    <w:p w14:paraId="5E75A5CA" w14:textId="2579ACEF" w:rsidR="00F6355A" w:rsidRPr="007B49C4" w:rsidRDefault="00F6355A" w:rsidP="00022A2E">
      <w:pPr>
        <w:rPr>
          <w:rFonts w:ascii="Times New Roman" w:hAnsi="Times New Roman"/>
          <w:noProof w:val="0"/>
          <w:sz w:val="26"/>
          <w:szCs w:val="26"/>
        </w:rPr>
      </w:pPr>
      <w:r w:rsidRPr="007B49C4">
        <w:rPr>
          <w:rFonts w:ascii="Times New Roman" w:eastAsia="News Gothic MT" w:hAnsi="Times New Roman"/>
          <w:noProof w:val="0"/>
          <w:sz w:val="26"/>
          <w:szCs w:val="26"/>
        </w:rPr>
        <w:t xml:space="preserve">Ученые и </w:t>
      </w:r>
      <w:r w:rsidR="00C9022E" w:rsidRPr="007B49C4">
        <w:rPr>
          <w:rFonts w:ascii="Times New Roman" w:eastAsia="News Gothic MT" w:hAnsi="Times New Roman"/>
          <w:noProof w:val="0"/>
          <w:sz w:val="26"/>
          <w:szCs w:val="26"/>
        </w:rPr>
        <w:t xml:space="preserve">ведущие </w:t>
      </w:r>
      <w:r w:rsidRPr="007B49C4">
        <w:rPr>
          <w:rFonts w:ascii="Times New Roman" w:eastAsia="News Gothic MT" w:hAnsi="Times New Roman"/>
          <w:noProof w:val="0"/>
          <w:sz w:val="26"/>
          <w:szCs w:val="26"/>
        </w:rPr>
        <w:t>преподаватели NIBR предложат слушателям 8 интерактивных семинаров, раскрывающих наиболее актуальные темы современной фармацевтики: «Доклинические исследования», «</w:t>
      </w:r>
      <w:r w:rsidR="005B435F" w:rsidRPr="007B49C4">
        <w:rPr>
          <w:rFonts w:ascii="Times New Roman" w:eastAsia="News Gothic MT" w:hAnsi="Times New Roman"/>
          <w:noProof w:val="0"/>
          <w:sz w:val="26"/>
          <w:szCs w:val="26"/>
        </w:rPr>
        <w:t xml:space="preserve">Геномика и </w:t>
      </w:r>
      <w:r w:rsidRPr="007B49C4">
        <w:rPr>
          <w:rFonts w:ascii="Times New Roman" w:eastAsia="News Gothic MT" w:hAnsi="Times New Roman"/>
          <w:noProof w:val="0"/>
          <w:sz w:val="26"/>
          <w:szCs w:val="26"/>
        </w:rPr>
        <w:t xml:space="preserve">Биоинформатика», «Природные лекарственные средства», «Клиническая фармакология», «Инфекционные заболевания», «Терапевтические мишени», </w:t>
      </w:r>
      <w:r w:rsidR="005B435F" w:rsidRPr="007B49C4">
        <w:rPr>
          <w:rFonts w:ascii="Times New Roman" w:eastAsia="News Gothic MT" w:hAnsi="Times New Roman"/>
          <w:noProof w:val="0"/>
          <w:sz w:val="26"/>
          <w:szCs w:val="26"/>
        </w:rPr>
        <w:t xml:space="preserve">ролевая интерактивная игра «Поиск и разработка новых лекарственных средств», </w:t>
      </w:r>
      <w:r w:rsidRPr="007B49C4">
        <w:rPr>
          <w:rFonts w:ascii="Times New Roman" w:eastAsia="News Gothic MT" w:hAnsi="Times New Roman"/>
          <w:noProof w:val="0"/>
          <w:sz w:val="26"/>
          <w:szCs w:val="26"/>
        </w:rPr>
        <w:t xml:space="preserve">а также «Навыки презентации» </w:t>
      </w:r>
      <w:r w:rsidR="00223D0D" w:rsidRPr="007B49C4">
        <w:rPr>
          <w:rFonts w:ascii="Times New Roman" w:eastAsia="News Gothic MT" w:hAnsi="Times New Roman"/>
          <w:noProof w:val="0"/>
          <w:sz w:val="26"/>
          <w:szCs w:val="26"/>
        </w:rPr>
        <w:t>–</w:t>
      </w:r>
      <w:r w:rsidRPr="007B49C4">
        <w:rPr>
          <w:rFonts w:ascii="Times New Roman" w:eastAsia="News Gothic MT" w:hAnsi="Times New Roman"/>
          <w:noProof w:val="0"/>
          <w:sz w:val="26"/>
          <w:szCs w:val="26"/>
        </w:rPr>
        <w:t xml:space="preserve"> для тех, кто хочет улучшить навыки устных и стендовых докладов.</w:t>
      </w:r>
      <w:r w:rsidR="00022A2E" w:rsidRPr="007B49C4">
        <w:rPr>
          <w:rFonts w:ascii="Times New Roman" w:eastAsia="News Gothic MT" w:hAnsi="Times New Roman"/>
          <w:noProof w:val="0"/>
          <w:sz w:val="26"/>
          <w:szCs w:val="26"/>
        </w:rPr>
        <w:t xml:space="preserve"> Участники получат возможность налаживания профессиональных связей и контактов с коллегами,</w:t>
      </w:r>
      <w:r w:rsidR="00223D0D" w:rsidRPr="007B49C4">
        <w:rPr>
          <w:rFonts w:ascii="Times New Roman" w:eastAsia="News Gothic MT" w:hAnsi="Times New Roman"/>
          <w:noProof w:val="0"/>
          <w:sz w:val="26"/>
          <w:szCs w:val="26"/>
        </w:rPr>
        <w:t xml:space="preserve"> работающими в смежных областях, </w:t>
      </w:r>
      <w:r w:rsidR="00022A2E" w:rsidRPr="007B49C4">
        <w:rPr>
          <w:rFonts w:ascii="Times New Roman" w:eastAsia="News Gothic MT" w:hAnsi="Times New Roman"/>
          <w:noProof w:val="0"/>
          <w:sz w:val="26"/>
          <w:szCs w:val="26"/>
        </w:rPr>
        <w:t xml:space="preserve">и </w:t>
      </w:r>
      <w:r w:rsidR="00223D0D" w:rsidRPr="007B49C4">
        <w:rPr>
          <w:rFonts w:ascii="Times New Roman" w:eastAsia="News Gothic MT" w:hAnsi="Times New Roman"/>
          <w:noProof w:val="0"/>
          <w:sz w:val="26"/>
          <w:szCs w:val="26"/>
        </w:rPr>
        <w:t>с ведущими учеными</w:t>
      </w:r>
      <w:r w:rsidR="00022A2E" w:rsidRPr="007B49C4">
        <w:rPr>
          <w:rFonts w:ascii="Times New Roman" w:eastAsia="News Gothic MT" w:hAnsi="Times New Roman"/>
          <w:noProof w:val="0"/>
          <w:sz w:val="26"/>
          <w:szCs w:val="26"/>
        </w:rPr>
        <w:t xml:space="preserve">. </w:t>
      </w:r>
    </w:p>
    <w:p w14:paraId="6BC5A90D" w14:textId="77777777" w:rsidR="00FB06E3" w:rsidRPr="007B49C4" w:rsidRDefault="00FB06E3" w:rsidP="00F6355A">
      <w:pPr>
        <w:rPr>
          <w:rFonts w:ascii="Times New Roman" w:eastAsia="News Gothic MT" w:hAnsi="Times New Roman"/>
          <w:noProof w:val="0"/>
          <w:sz w:val="26"/>
          <w:szCs w:val="26"/>
        </w:rPr>
      </w:pPr>
    </w:p>
    <w:p w14:paraId="711D5954" w14:textId="3E11ABDE" w:rsidR="00F6355A" w:rsidRPr="00DF1968" w:rsidRDefault="00F6355A" w:rsidP="00F6355A">
      <w:pPr>
        <w:rPr>
          <w:rFonts w:ascii="Times New Roman" w:hAnsi="Times New Roman"/>
          <w:noProof w:val="0"/>
          <w:sz w:val="26"/>
          <w:szCs w:val="26"/>
        </w:rPr>
      </w:pPr>
      <w:r w:rsidRPr="007B49C4">
        <w:rPr>
          <w:rFonts w:ascii="Times New Roman" w:eastAsia="News Gothic MT" w:hAnsi="Times New Roman"/>
          <w:noProof w:val="0"/>
          <w:sz w:val="26"/>
          <w:szCs w:val="26"/>
        </w:rPr>
        <w:t>Программа «Время новых идей» составлена таким образом, чтобы слушатели смогли получить максимально полное представление об основных принципах и концепции поиска лекарственных соединений, критериях и ключевых факторах, влияющих на принятие решений при разработке лекарств. В ходе обучения участники программы познакомятся с процессом разработки и исслед</w:t>
      </w:r>
      <w:r w:rsidR="009E2975" w:rsidRPr="007B49C4">
        <w:rPr>
          <w:rFonts w:ascii="Times New Roman" w:eastAsia="News Gothic MT" w:hAnsi="Times New Roman"/>
          <w:noProof w:val="0"/>
          <w:sz w:val="26"/>
          <w:szCs w:val="26"/>
        </w:rPr>
        <w:t xml:space="preserve">ования лекарственных препаратов </w:t>
      </w:r>
      <w:r w:rsidRPr="007B49C4">
        <w:rPr>
          <w:rFonts w:ascii="Times New Roman" w:eastAsia="News Gothic MT" w:hAnsi="Times New Roman"/>
          <w:noProof w:val="0"/>
          <w:sz w:val="26"/>
          <w:szCs w:val="26"/>
        </w:rPr>
        <w:t xml:space="preserve">с точки </w:t>
      </w:r>
      <w:r w:rsidR="009E2975" w:rsidRPr="007B49C4">
        <w:rPr>
          <w:rFonts w:ascii="Times New Roman" w:eastAsia="News Gothic MT" w:hAnsi="Times New Roman"/>
          <w:noProof w:val="0"/>
          <w:sz w:val="26"/>
          <w:szCs w:val="26"/>
        </w:rPr>
        <w:t xml:space="preserve">зрения </w:t>
      </w:r>
      <w:r w:rsidRPr="007B49C4">
        <w:rPr>
          <w:rFonts w:ascii="Times New Roman" w:eastAsia="News Gothic MT" w:hAnsi="Times New Roman"/>
          <w:noProof w:val="0"/>
          <w:sz w:val="26"/>
          <w:szCs w:val="26"/>
        </w:rPr>
        <w:t>как экспериментальной науки, так и клинической практики, обс</w:t>
      </w:r>
      <w:r w:rsidR="00393926" w:rsidRPr="007B49C4">
        <w:rPr>
          <w:rFonts w:ascii="Times New Roman" w:eastAsia="News Gothic MT" w:hAnsi="Times New Roman"/>
          <w:noProof w:val="0"/>
          <w:sz w:val="26"/>
          <w:szCs w:val="26"/>
        </w:rPr>
        <w:t>удят риски применения лекарств</w:t>
      </w:r>
      <w:r w:rsidRPr="007B49C4">
        <w:rPr>
          <w:rFonts w:ascii="Times New Roman" w:eastAsia="News Gothic MT" w:hAnsi="Times New Roman"/>
          <w:noProof w:val="0"/>
          <w:sz w:val="26"/>
          <w:szCs w:val="26"/>
        </w:rPr>
        <w:t xml:space="preserve">, особенности </w:t>
      </w:r>
      <w:r w:rsidRPr="007B49C4">
        <w:rPr>
          <w:rFonts w:ascii="Times New Roman" w:hAnsi="Times New Roman"/>
          <w:noProof w:val="0"/>
          <w:sz w:val="26"/>
          <w:szCs w:val="26"/>
        </w:rPr>
        <w:t xml:space="preserve">инфекционных болезней, актуальных для </w:t>
      </w:r>
      <w:r w:rsidR="00393926" w:rsidRPr="007B49C4">
        <w:rPr>
          <w:rFonts w:ascii="Times New Roman" w:hAnsi="Times New Roman"/>
          <w:noProof w:val="0"/>
          <w:sz w:val="26"/>
          <w:szCs w:val="26"/>
        </w:rPr>
        <w:t>конкретных</w:t>
      </w:r>
      <w:r w:rsidRPr="007B49C4">
        <w:rPr>
          <w:rFonts w:ascii="Times New Roman" w:hAnsi="Times New Roman"/>
          <w:noProof w:val="0"/>
          <w:sz w:val="26"/>
          <w:szCs w:val="26"/>
        </w:rPr>
        <w:t xml:space="preserve"> регион</w:t>
      </w:r>
      <w:r w:rsidR="00393926" w:rsidRPr="007B49C4">
        <w:rPr>
          <w:rFonts w:ascii="Times New Roman" w:hAnsi="Times New Roman"/>
          <w:noProof w:val="0"/>
          <w:sz w:val="26"/>
          <w:szCs w:val="26"/>
        </w:rPr>
        <w:t>ов</w:t>
      </w:r>
      <w:r w:rsidRPr="007B49C4">
        <w:rPr>
          <w:rFonts w:ascii="Times New Roman" w:hAnsi="Times New Roman"/>
          <w:noProof w:val="0"/>
          <w:sz w:val="26"/>
          <w:szCs w:val="26"/>
        </w:rPr>
        <w:t xml:space="preserve">, а также способы их лечения и контроля </w:t>
      </w:r>
      <w:r w:rsidR="00393926" w:rsidRPr="007B49C4">
        <w:rPr>
          <w:rFonts w:ascii="Times New Roman" w:hAnsi="Times New Roman"/>
          <w:noProof w:val="0"/>
          <w:sz w:val="26"/>
          <w:szCs w:val="26"/>
        </w:rPr>
        <w:t>за распространением</w:t>
      </w:r>
      <w:r w:rsidRPr="007B49C4">
        <w:rPr>
          <w:rFonts w:ascii="Times New Roman" w:hAnsi="Times New Roman"/>
          <w:noProof w:val="0"/>
          <w:sz w:val="26"/>
          <w:szCs w:val="26"/>
        </w:rPr>
        <w:t xml:space="preserve">, узнают о создании и применении лекарств природного происхождения и </w:t>
      </w:r>
      <w:r w:rsidRPr="007B49C4">
        <w:rPr>
          <w:rFonts w:ascii="Times New Roman" w:eastAsia="News Gothic MT" w:hAnsi="Times New Roman"/>
          <w:noProof w:val="0"/>
          <w:sz w:val="26"/>
          <w:szCs w:val="26"/>
        </w:rPr>
        <w:t>изучат примеры из реальной практики</w:t>
      </w:r>
      <w:r w:rsidRPr="007B49C4">
        <w:rPr>
          <w:rFonts w:ascii="Times New Roman" w:hAnsi="Times New Roman"/>
          <w:noProof w:val="0"/>
          <w:sz w:val="26"/>
          <w:szCs w:val="26"/>
        </w:rPr>
        <w:t xml:space="preserve">. </w:t>
      </w:r>
      <w:r w:rsidRPr="007B49C4">
        <w:rPr>
          <w:rFonts w:ascii="Times New Roman" w:eastAsia="News Gothic MT" w:hAnsi="Times New Roman"/>
          <w:noProof w:val="0"/>
          <w:sz w:val="26"/>
          <w:szCs w:val="26"/>
        </w:rPr>
        <w:t>Все курсы и интерактивные занятия будут проходить</w:t>
      </w:r>
      <w:r w:rsidRPr="00DF1968">
        <w:rPr>
          <w:rFonts w:ascii="Times New Roman" w:eastAsia="News Gothic MT" w:hAnsi="Times New Roman"/>
          <w:noProof w:val="0"/>
          <w:sz w:val="26"/>
          <w:szCs w:val="26"/>
        </w:rPr>
        <w:t xml:space="preserve"> на английском язы</w:t>
      </w:r>
      <w:r w:rsidR="00393926">
        <w:rPr>
          <w:rFonts w:ascii="Times New Roman" w:eastAsia="News Gothic MT" w:hAnsi="Times New Roman"/>
          <w:noProof w:val="0"/>
          <w:sz w:val="26"/>
          <w:szCs w:val="26"/>
        </w:rPr>
        <w:t>ке.</w:t>
      </w:r>
    </w:p>
    <w:p w14:paraId="6A4ECAC4" w14:textId="77777777" w:rsidR="00FB06E3" w:rsidRPr="00DF1968" w:rsidRDefault="00FB06E3" w:rsidP="00F853C5">
      <w:pPr>
        <w:rPr>
          <w:rFonts w:ascii="Times New Roman" w:hAnsi="Times New Roman"/>
          <w:noProof w:val="0"/>
          <w:sz w:val="26"/>
          <w:szCs w:val="26"/>
        </w:rPr>
      </w:pPr>
    </w:p>
    <w:p w14:paraId="7C7364DD" w14:textId="1B1750F2" w:rsidR="00F853C5" w:rsidRPr="00DF1968" w:rsidRDefault="00F853C5" w:rsidP="00F853C5">
      <w:pPr>
        <w:rPr>
          <w:rFonts w:ascii="Times New Roman" w:hAnsi="Times New Roman"/>
          <w:noProof w:val="0"/>
          <w:sz w:val="26"/>
          <w:szCs w:val="26"/>
        </w:rPr>
      </w:pPr>
      <w:r w:rsidRPr="00DF1968">
        <w:rPr>
          <w:rFonts w:ascii="Times New Roman" w:hAnsi="Times New Roman"/>
          <w:noProof w:val="0"/>
          <w:sz w:val="26"/>
          <w:szCs w:val="26"/>
        </w:rPr>
        <w:t>К участию в программе приглашаются студенты старших курсов профильных ВУЗов, аспиранты и молодые ученые, обладающие знаниями в области медицины</w:t>
      </w:r>
      <w:r w:rsidR="00022A2E" w:rsidRPr="00DF1968">
        <w:rPr>
          <w:rFonts w:ascii="Times New Roman" w:hAnsi="Times New Roman"/>
          <w:noProof w:val="0"/>
          <w:sz w:val="26"/>
          <w:szCs w:val="26"/>
        </w:rPr>
        <w:t>,</w:t>
      </w:r>
      <w:r w:rsidRPr="00DF1968">
        <w:rPr>
          <w:rFonts w:ascii="Times New Roman" w:hAnsi="Times New Roman"/>
          <w:noProof w:val="0"/>
          <w:sz w:val="26"/>
          <w:szCs w:val="26"/>
        </w:rPr>
        <w:t xml:space="preserve"> </w:t>
      </w:r>
      <w:r w:rsidRPr="00DF1968">
        <w:rPr>
          <w:rFonts w:ascii="Times New Roman" w:hAnsi="Times New Roman"/>
          <w:noProof w:val="0"/>
          <w:sz w:val="26"/>
          <w:szCs w:val="26"/>
        </w:rPr>
        <w:lastRenderedPageBreak/>
        <w:t>фармацевтики</w:t>
      </w:r>
      <w:r w:rsidR="00022A2E" w:rsidRPr="00DF1968">
        <w:rPr>
          <w:rFonts w:ascii="Times New Roman" w:hAnsi="Times New Roman"/>
          <w:noProof w:val="0"/>
          <w:sz w:val="26"/>
          <w:szCs w:val="26"/>
        </w:rPr>
        <w:t xml:space="preserve">, естественных наук и </w:t>
      </w:r>
      <w:r w:rsidRPr="00DF1968">
        <w:rPr>
          <w:rFonts w:ascii="Times New Roman" w:hAnsi="Times New Roman"/>
          <w:noProof w:val="0"/>
          <w:sz w:val="26"/>
          <w:szCs w:val="26"/>
        </w:rPr>
        <w:t>заинтересованные в их расширении и совершенствовании. Для регистрации необходимо заполнить краткую форму на сайте</w:t>
      </w:r>
      <w:r w:rsidR="00EF1F21" w:rsidRPr="00EF1F21">
        <w:rPr>
          <w:rFonts w:ascii="Times New Roman" w:hAnsi="Times New Roman"/>
          <w:noProof w:val="0"/>
          <w:sz w:val="26"/>
          <w:szCs w:val="26"/>
        </w:rPr>
        <w:t xml:space="preserve"> (</w:t>
      </w:r>
      <w:hyperlink r:id="rId9" w:history="1">
        <w:r w:rsidR="00EF1F21" w:rsidRPr="00EF1F21">
          <w:rPr>
            <w:rStyle w:val="Hyperlink"/>
            <w:rFonts w:ascii="Times New Roman" w:hAnsi="Times New Roman"/>
            <w:sz w:val="26"/>
            <w:szCs w:val="26"/>
          </w:rPr>
          <w:t>http://inno.msk.ru/timenewideasregistration/</w:t>
        </w:r>
      </w:hyperlink>
      <w:r w:rsidR="00EF1F21" w:rsidRPr="00EF1F21">
        <w:rPr>
          <w:rFonts w:ascii="Times New Roman" w:hAnsi="Times New Roman"/>
          <w:color w:val="000000"/>
          <w:sz w:val="26"/>
          <w:szCs w:val="26"/>
        </w:rPr>
        <w:t xml:space="preserve">​) </w:t>
      </w:r>
      <w:r w:rsidRPr="00EF1F21">
        <w:rPr>
          <w:rFonts w:ascii="Times New Roman" w:hAnsi="Times New Roman"/>
          <w:noProof w:val="0"/>
          <w:sz w:val="26"/>
          <w:szCs w:val="26"/>
        </w:rPr>
        <w:t>в период с 1 по 14 апреля 2014 года. Обратите</w:t>
      </w:r>
      <w:r w:rsidRPr="00DF1968">
        <w:rPr>
          <w:rFonts w:ascii="Times New Roman" w:hAnsi="Times New Roman"/>
          <w:noProof w:val="0"/>
          <w:sz w:val="26"/>
          <w:szCs w:val="26"/>
        </w:rPr>
        <w:t xml:space="preserve"> внимание, что количество мест на курсе </w:t>
      </w:r>
      <w:r w:rsidRPr="007B49C4">
        <w:rPr>
          <w:rFonts w:ascii="Times New Roman" w:hAnsi="Times New Roman"/>
          <w:noProof w:val="0"/>
          <w:sz w:val="26"/>
          <w:szCs w:val="26"/>
        </w:rPr>
        <w:t>ограничено</w:t>
      </w:r>
      <w:r w:rsidR="00393926" w:rsidRPr="007B49C4">
        <w:rPr>
          <w:rFonts w:ascii="Times New Roman" w:hAnsi="Times New Roman"/>
          <w:noProof w:val="0"/>
          <w:sz w:val="26"/>
          <w:szCs w:val="26"/>
        </w:rPr>
        <w:t xml:space="preserve"> –</w:t>
      </w:r>
      <w:r w:rsidRPr="007B49C4">
        <w:rPr>
          <w:rFonts w:ascii="Times New Roman" w:hAnsi="Times New Roman"/>
          <w:noProof w:val="0"/>
          <w:sz w:val="26"/>
          <w:szCs w:val="26"/>
        </w:rPr>
        <w:t xml:space="preserve"> регистрация</w:t>
      </w:r>
      <w:r w:rsidRPr="00DF1968">
        <w:rPr>
          <w:rFonts w:ascii="Times New Roman" w:hAnsi="Times New Roman"/>
          <w:noProof w:val="0"/>
          <w:sz w:val="26"/>
          <w:szCs w:val="26"/>
        </w:rPr>
        <w:t xml:space="preserve"> возможна для первых 200 заявок. </w:t>
      </w:r>
    </w:p>
    <w:p w14:paraId="10328C37" w14:textId="77777777" w:rsidR="00F67BE4" w:rsidRPr="00DF1968" w:rsidRDefault="00F67BE4" w:rsidP="00F853C5">
      <w:pPr>
        <w:rPr>
          <w:rFonts w:ascii="Times New Roman" w:hAnsi="Times New Roman"/>
          <w:noProof w:val="0"/>
          <w:sz w:val="26"/>
          <w:szCs w:val="26"/>
        </w:rPr>
      </w:pPr>
    </w:p>
    <w:p w14:paraId="3614BA00" w14:textId="4003CD3E" w:rsidR="00F67BE4" w:rsidRPr="00DF1968" w:rsidRDefault="00F67BE4" w:rsidP="00F853C5">
      <w:pPr>
        <w:rPr>
          <w:rFonts w:ascii="Times New Roman" w:hAnsi="Times New Roman"/>
          <w:noProof w:val="0"/>
          <w:sz w:val="26"/>
          <w:szCs w:val="26"/>
        </w:rPr>
      </w:pPr>
      <w:r w:rsidRPr="00DF1968">
        <w:rPr>
          <w:rFonts w:ascii="Times New Roman" w:hAnsi="Times New Roman"/>
          <w:noProof w:val="0"/>
          <w:sz w:val="26"/>
          <w:szCs w:val="26"/>
        </w:rPr>
        <w:t>Регистрация СМИ</w:t>
      </w:r>
      <w:r w:rsidR="0012277C" w:rsidRPr="00DF1968">
        <w:rPr>
          <w:rFonts w:ascii="Times New Roman" w:hAnsi="Times New Roman"/>
          <w:noProof w:val="0"/>
          <w:sz w:val="26"/>
          <w:szCs w:val="26"/>
        </w:rPr>
        <w:t xml:space="preserve"> на открытие курсов (22 апреля 2014 г)</w:t>
      </w:r>
      <w:r w:rsidRPr="00DF1968">
        <w:rPr>
          <w:rFonts w:ascii="Times New Roman" w:hAnsi="Times New Roman"/>
          <w:noProof w:val="0"/>
          <w:sz w:val="26"/>
          <w:szCs w:val="26"/>
        </w:rPr>
        <w:t xml:space="preserve">: </w:t>
      </w:r>
      <w:hyperlink r:id="rId10" w:history="1">
        <w:r w:rsidR="0012277C" w:rsidRPr="00DF1968">
          <w:rPr>
            <w:rStyle w:val="Hyperlink"/>
            <w:rFonts w:ascii="Times New Roman" w:hAnsi="Times New Roman"/>
            <w:noProof w:val="0"/>
            <w:sz w:val="26"/>
            <w:szCs w:val="26"/>
          </w:rPr>
          <w:t>russia.novartis_group@novartis.com</w:t>
        </w:r>
      </w:hyperlink>
      <w:r w:rsidR="0012277C" w:rsidRPr="00DF1968">
        <w:rPr>
          <w:rFonts w:ascii="Times New Roman" w:hAnsi="Times New Roman"/>
          <w:noProof w:val="0"/>
          <w:sz w:val="26"/>
          <w:szCs w:val="26"/>
        </w:rPr>
        <w:t xml:space="preserve"> </w:t>
      </w:r>
    </w:p>
    <w:p w14:paraId="71F15DF4" w14:textId="77777777" w:rsidR="00F853C5" w:rsidRPr="00DF1968" w:rsidRDefault="00F853C5" w:rsidP="00F853C5">
      <w:pPr>
        <w:spacing w:line="300" w:lineRule="atLeast"/>
        <w:rPr>
          <w:rFonts w:ascii="Times New Roman" w:hAnsi="Times New Roman"/>
          <w:noProof w:val="0"/>
          <w:sz w:val="26"/>
          <w:szCs w:val="26"/>
        </w:rPr>
      </w:pPr>
    </w:p>
    <w:p w14:paraId="20477755" w14:textId="77777777" w:rsidR="004A18C2" w:rsidRPr="00DF1968" w:rsidRDefault="004A18C2" w:rsidP="00F853C5">
      <w:pPr>
        <w:spacing w:line="300" w:lineRule="atLeast"/>
        <w:rPr>
          <w:rFonts w:ascii="Times New Roman" w:hAnsi="Times New Roman"/>
          <w:noProof w:val="0"/>
          <w:sz w:val="26"/>
          <w:szCs w:val="26"/>
        </w:rPr>
      </w:pPr>
    </w:p>
    <w:p w14:paraId="70B9CA5F" w14:textId="2DECC246" w:rsidR="004A18C2" w:rsidRPr="00393926" w:rsidRDefault="00393926" w:rsidP="00F853C5">
      <w:pPr>
        <w:spacing w:line="300" w:lineRule="atLeast"/>
        <w:rPr>
          <w:rFonts w:ascii="Times New Roman" w:hAnsi="Times New Roman"/>
          <w:b/>
          <w:noProof w:val="0"/>
          <w:sz w:val="26"/>
          <w:szCs w:val="26"/>
        </w:rPr>
      </w:pPr>
      <w:r w:rsidRPr="00393926">
        <w:rPr>
          <w:rFonts w:ascii="Times New Roman" w:hAnsi="Times New Roman"/>
          <w:b/>
          <w:noProof w:val="0"/>
          <w:sz w:val="26"/>
          <w:szCs w:val="26"/>
        </w:rPr>
        <w:t>* * *</w:t>
      </w:r>
    </w:p>
    <w:p w14:paraId="4A030681" w14:textId="77777777" w:rsidR="00F6355A" w:rsidRPr="00DF1968" w:rsidRDefault="00F6355A" w:rsidP="0039653A">
      <w:pPr>
        <w:spacing w:line="278" w:lineRule="auto"/>
        <w:ind w:right="-1"/>
        <w:rPr>
          <w:rFonts w:ascii="Times New Roman" w:hAnsi="Times New Roman"/>
          <w:noProof w:val="0"/>
          <w:sz w:val="26"/>
          <w:szCs w:val="26"/>
        </w:rPr>
      </w:pPr>
    </w:p>
    <w:p w14:paraId="3F891C7F" w14:textId="2B95A3DF" w:rsidR="00B627B9" w:rsidRPr="00DF1968" w:rsidRDefault="00C9022E" w:rsidP="0039653A">
      <w:pPr>
        <w:spacing w:line="278" w:lineRule="auto"/>
        <w:ind w:right="-1"/>
        <w:rPr>
          <w:rFonts w:ascii="Times New Roman" w:hAnsi="Times New Roman"/>
          <w:b/>
          <w:noProof w:val="0"/>
          <w:sz w:val="26"/>
          <w:szCs w:val="26"/>
        </w:rPr>
      </w:pPr>
      <w:r w:rsidRPr="00266FB9">
        <w:rPr>
          <w:rFonts w:ascii="Times New Roman" w:hAnsi="Times New Roman"/>
          <w:b/>
          <w:noProof w:val="0"/>
          <w:sz w:val="26"/>
          <w:szCs w:val="26"/>
        </w:rPr>
        <w:t>Справка о «Новартис»</w:t>
      </w:r>
    </w:p>
    <w:p w14:paraId="1135837A" w14:textId="77777777" w:rsidR="004A18C2" w:rsidRPr="00DF1968" w:rsidRDefault="004A18C2" w:rsidP="0039653A">
      <w:pPr>
        <w:spacing w:line="278" w:lineRule="auto"/>
        <w:ind w:right="-1"/>
        <w:rPr>
          <w:rFonts w:ascii="Times New Roman" w:hAnsi="Times New Roman"/>
          <w:noProof w:val="0"/>
          <w:sz w:val="26"/>
          <w:szCs w:val="26"/>
        </w:rPr>
      </w:pPr>
    </w:p>
    <w:p w14:paraId="151851C0" w14:textId="4FE4CADE" w:rsidR="00EE5623" w:rsidRPr="00DF1968" w:rsidRDefault="00EE5623" w:rsidP="00EE5623">
      <w:pPr>
        <w:spacing w:line="278" w:lineRule="auto"/>
        <w:ind w:right="-1"/>
        <w:rPr>
          <w:rFonts w:ascii="Times New Roman" w:hAnsi="Times New Roman"/>
          <w:noProof w:val="0"/>
          <w:sz w:val="26"/>
          <w:szCs w:val="26"/>
        </w:rPr>
      </w:pPr>
      <w:r w:rsidRPr="00DF1968">
        <w:rPr>
          <w:rFonts w:ascii="Times New Roman" w:hAnsi="Times New Roman"/>
          <w:noProof w:val="0"/>
          <w:sz w:val="26"/>
          <w:szCs w:val="26"/>
        </w:rPr>
        <w:t>Компания «Новартис» образовалась в 1996 году в результате слияния двух компаний с богатой и разнообразной корпоративной историей: «Сиба-Гейги» и «Сандоз». Сегодня около 120 тыс. сотрудников «Новартис» в более чем 140 странах предлагают современные решения в здравоохранении, отвечающие новым вызовам общества и потребностям пациентов.</w:t>
      </w:r>
    </w:p>
    <w:p w14:paraId="0AC72663" w14:textId="77777777" w:rsidR="00EE5623" w:rsidRPr="00DF1968" w:rsidRDefault="00EE5623" w:rsidP="004A18C2">
      <w:pPr>
        <w:spacing w:line="278" w:lineRule="auto"/>
        <w:ind w:right="-1"/>
        <w:rPr>
          <w:rFonts w:ascii="Times New Roman" w:hAnsi="Times New Roman"/>
          <w:noProof w:val="0"/>
          <w:sz w:val="26"/>
          <w:szCs w:val="26"/>
        </w:rPr>
      </w:pPr>
    </w:p>
    <w:p w14:paraId="648E1DA8" w14:textId="6064AEB4" w:rsidR="004A18C2" w:rsidRPr="00DF1968" w:rsidRDefault="00EE5623" w:rsidP="004A18C2">
      <w:pPr>
        <w:spacing w:line="278" w:lineRule="auto"/>
        <w:ind w:right="-1"/>
        <w:rPr>
          <w:rFonts w:ascii="Times New Roman" w:hAnsi="Times New Roman"/>
          <w:noProof w:val="0"/>
          <w:sz w:val="26"/>
          <w:szCs w:val="26"/>
        </w:rPr>
      </w:pPr>
      <w:r w:rsidRPr="00DF1968">
        <w:rPr>
          <w:rFonts w:ascii="Times New Roman" w:hAnsi="Times New Roman"/>
          <w:noProof w:val="0"/>
          <w:sz w:val="26"/>
          <w:szCs w:val="26"/>
        </w:rPr>
        <w:t>Б</w:t>
      </w:r>
      <w:r w:rsidR="004A18C2" w:rsidRPr="00DF1968">
        <w:rPr>
          <w:rFonts w:ascii="Times New Roman" w:hAnsi="Times New Roman"/>
          <w:noProof w:val="0"/>
          <w:sz w:val="26"/>
          <w:szCs w:val="26"/>
        </w:rPr>
        <w:t xml:space="preserve">олее 2400 сотрудников «Новартис» работают </w:t>
      </w:r>
      <w:r w:rsidRPr="00DF1968">
        <w:rPr>
          <w:rFonts w:ascii="Times New Roman" w:hAnsi="Times New Roman"/>
          <w:noProof w:val="0"/>
          <w:sz w:val="26"/>
          <w:szCs w:val="26"/>
        </w:rPr>
        <w:t>в интересах</w:t>
      </w:r>
      <w:r w:rsidR="004A18C2" w:rsidRPr="00DF1968">
        <w:rPr>
          <w:rFonts w:ascii="Times New Roman" w:hAnsi="Times New Roman"/>
          <w:noProof w:val="0"/>
          <w:sz w:val="26"/>
          <w:szCs w:val="26"/>
        </w:rPr>
        <w:t xml:space="preserve"> пациентов в большинстве регионов России.</w:t>
      </w:r>
      <w:r w:rsidRPr="00DF1968">
        <w:rPr>
          <w:rFonts w:ascii="Times New Roman" w:hAnsi="Times New Roman"/>
          <w:noProof w:val="0"/>
          <w:sz w:val="26"/>
          <w:szCs w:val="26"/>
        </w:rPr>
        <w:t xml:space="preserve"> Все бизнес-подразделения компании – от производства инновационных препаратов, брендированных дженериков и безрецептурных лекарственных средств до препаратов для охраны зрения, вакцин и диагностических тест-систем – представлены на национальном рынке.</w:t>
      </w:r>
    </w:p>
    <w:p w14:paraId="3B14A6CD" w14:textId="77777777" w:rsidR="004A18C2" w:rsidRPr="00DF1968" w:rsidRDefault="004A18C2" w:rsidP="004A18C2">
      <w:pPr>
        <w:spacing w:line="278" w:lineRule="auto"/>
        <w:ind w:right="-1"/>
        <w:rPr>
          <w:rFonts w:ascii="Times New Roman" w:hAnsi="Times New Roman"/>
          <w:noProof w:val="0"/>
          <w:sz w:val="26"/>
          <w:szCs w:val="26"/>
        </w:rPr>
      </w:pPr>
    </w:p>
    <w:p w14:paraId="61A1EBAB" w14:textId="129646D3" w:rsidR="004A18C2" w:rsidRPr="00DF1968" w:rsidRDefault="004A18C2" w:rsidP="004A18C2">
      <w:pPr>
        <w:spacing w:line="278" w:lineRule="auto"/>
        <w:ind w:right="-1"/>
        <w:rPr>
          <w:rFonts w:ascii="Times New Roman" w:hAnsi="Times New Roman"/>
          <w:noProof w:val="0"/>
          <w:sz w:val="26"/>
          <w:szCs w:val="26"/>
        </w:rPr>
      </w:pPr>
      <w:r w:rsidRPr="00DF1968">
        <w:rPr>
          <w:rFonts w:ascii="Times New Roman" w:hAnsi="Times New Roman"/>
          <w:noProof w:val="0"/>
          <w:sz w:val="26"/>
          <w:szCs w:val="26"/>
        </w:rPr>
        <w:t xml:space="preserve">Развитие инноваций – один из стратегических приоритетов компании. Ежегодно «Новартис» направляет около 16% </w:t>
      </w:r>
      <w:r w:rsidR="00EE5623" w:rsidRPr="00DF1968">
        <w:rPr>
          <w:rFonts w:ascii="Times New Roman" w:hAnsi="Times New Roman"/>
          <w:noProof w:val="0"/>
          <w:sz w:val="26"/>
          <w:szCs w:val="26"/>
        </w:rPr>
        <w:t xml:space="preserve">дохода </w:t>
      </w:r>
      <w:r w:rsidRPr="00DF1968">
        <w:rPr>
          <w:rFonts w:ascii="Times New Roman" w:hAnsi="Times New Roman"/>
          <w:noProof w:val="0"/>
          <w:sz w:val="26"/>
          <w:szCs w:val="26"/>
        </w:rPr>
        <w:t xml:space="preserve">в исследования и разработку новых лекарственных средств, а также на совершенствование уже имеющихся в портфеле препаратов. На сегодняшний день программа научных исследований и разработок, в которую </w:t>
      </w:r>
      <w:r w:rsidR="00EE5623" w:rsidRPr="00DF1968">
        <w:rPr>
          <w:rFonts w:ascii="Times New Roman" w:hAnsi="Times New Roman"/>
          <w:noProof w:val="0"/>
          <w:sz w:val="26"/>
          <w:szCs w:val="26"/>
        </w:rPr>
        <w:t xml:space="preserve">было </w:t>
      </w:r>
      <w:r w:rsidRPr="00DF1968">
        <w:rPr>
          <w:rFonts w:ascii="Times New Roman" w:hAnsi="Times New Roman"/>
          <w:noProof w:val="0"/>
          <w:sz w:val="26"/>
          <w:szCs w:val="26"/>
        </w:rPr>
        <w:t xml:space="preserve">инвестировано </w:t>
      </w:r>
      <w:r w:rsidR="00EE5623" w:rsidRPr="00DF1968">
        <w:rPr>
          <w:rFonts w:ascii="Times New Roman" w:hAnsi="Times New Roman"/>
          <w:noProof w:val="0"/>
          <w:sz w:val="26"/>
          <w:szCs w:val="26"/>
        </w:rPr>
        <w:t>более 8 млрд. долларов</w:t>
      </w:r>
      <w:r w:rsidRPr="00DF1968">
        <w:rPr>
          <w:rFonts w:ascii="Times New Roman" w:hAnsi="Times New Roman"/>
          <w:noProof w:val="0"/>
          <w:sz w:val="26"/>
          <w:szCs w:val="26"/>
        </w:rPr>
        <w:t>, включает 147 проектов.</w:t>
      </w:r>
    </w:p>
    <w:p w14:paraId="50948BD7" w14:textId="77777777" w:rsidR="004A18C2" w:rsidRPr="00DF1968" w:rsidRDefault="004A18C2" w:rsidP="0039653A">
      <w:pPr>
        <w:spacing w:line="278" w:lineRule="auto"/>
        <w:ind w:right="-1"/>
        <w:rPr>
          <w:rFonts w:ascii="Times New Roman" w:hAnsi="Times New Roman"/>
          <w:noProof w:val="0"/>
          <w:sz w:val="26"/>
          <w:szCs w:val="26"/>
        </w:rPr>
      </w:pPr>
    </w:p>
    <w:p w14:paraId="26BC6F44" w14:textId="32B23F68" w:rsidR="00C9022E" w:rsidRPr="00DF1968" w:rsidRDefault="00C9022E" w:rsidP="0039653A">
      <w:pPr>
        <w:spacing w:line="278" w:lineRule="auto"/>
        <w:ind w:right="-1"/>
        <w:rPr>
          <w:rFonts w:ascii="Times New Roman" w:hAnsi="Times New Roman"/>
          <w:b/>
          <w:noProof w:val="0"/>
          <w:sz w:val="26"/>
          <w:szCs w:val="26"/>
        </w:rPr>
      </w:pPr>
      <w:r w:rsidRPr="00DF1968">
        <w:rPr>
          <w:rFonts w:ascii="Times New Roman" w:hAnsi="Times New Roman"/>
          <w:b/>
          <w:noProof w:val="0"/>
          <w:sz w:val="26"/>
          <w:szCs w:val="26"/>
        </w:rPr>
        <w:t>Справка о ЦИР</w:t>
      </w:r>
    </w:p>
    <w:p w14:paraId="1BB065BD" w14:textId="77777777" w:rsidR="00EE5623" w:rsidRPr="00DF1968" w:rsidRDefault="00EE5623" w:rsidP="00C9022E">
      <w:pPr>
        <w:spacing w:line="278" w:lineRule="auto"/>
        <w:ind w:right="-1"/>
        <w:rPr>
          <w:rFonts w:ascii="Times New Roman" w:hAnsi="Times New Roman"/>
          <w:noProof w:val="0"/>
          <w:sz w:val="26"/>
          <w:szCs w:val="26"/>
        </w:rPr>
      </w:pPr>
    </w:p>
    <w:p w14:paraId="3D0EA558" w14:textId="77777777" w:rsidR="00AF4D1F" w:rsidRPr="00AF4D1F" w:rsidRDefault="00AF4D1F" w:rsidP="00AF4D1F">
      <w:pPr>
        <w:spacing w:line="278" w:lineRule="auto"/>
        <w:ind w:right="-1"/>
        <w:rPr>
          <w:rFonts w:ascii="Times New Roman" w:hAnsi="Times New Roman"/>
          <w:noProof w:val="0"/>
          <w:sz w:val="26"/>
          <w:szCs w:val="26"/>
        </w:rPr>
      </w:pPr>
      <w:r w:rsidRPr="00AF4D1F">
        <w:rPr>
          <w:rFonts w:ascii="Times New Roman" w:hAnsi="Times New Roman"/>
          <w:noProof w:val="0"/>
          <w:sz w:val="26"/>
          <w:szCs w:val="26"/>
        </w:rPr>
        <w:t xml:space="preserve">Центр инновационного развития Москвы создан Правительством Москвы в 2012 году для разработки и реализации государственных программ развития высокотехнологичных секторов экономики города. </w:t>
      </w:r>
    </w:p>
    <w:p w14:paraId="5D187806" w14:textId="2A27D3D6" w:rsidR="003A76CD" w:rsidRPr="00DF1968" w:rsidRDefault="00AF4D1F" w:rsidP="00AF4D1F">
      <w:pPr>
        <w:spacing w:line="278" w:lineRule="auto"/>
        <w:ind w:right="-1"/>
        <w:rPr>
          <w:rFonts w:ascii="Times New Roman" w:hAnsi="Times New Roman"/>
          <w:noProof w:val="0"/>
          <w:sz w:val="26"/>
          <w:szCs w:val="26"/>
        </w:rPr>
      </w:pPr>
      <w:r w:rsidRPr="00AF4D1F">
        <w:rPr>
          <w:rFonts w:ascii="Times New Roman" w:hAnsi="Times New Roman"/>
          <w:noProof w:val="0"/>
          <w:sz w:val="26"/>
          <w:szCs w:val="26"/>
        </w:rPr>
        <w:t xml:space="preserve">Координатором Центра является Департамент науки, промышленной политики и </w:t>
      </w:r>
      <w:r w:rsidRPr="00AF4D1F">
        <w:rPr>
          <w:rFonts w:ascii="Times New Roman" w:hAnsi="Times New Roman"/>
          <w:noProof w:val="0"/>
          <w:sz w:val="26"/>
          <w:szCs w:val="26"/>
        </w:rPr>
        <w:lastRenderedPageBreak/>
        <w:t>предпринимательства, а его деятельность осуществляется в рамках Подпрограммы «Москва – инновационная столица России» н</w:t>
      </w:r>
      <w:r>
        <w:rPr>
          <w:rFonts w:ascii="Times New Roman" w:hAnsi="Times New Roman"/>
          <w:noProof w:val="0"/>
          <w:sz w:val="26"/>
          <w:szCs w:val="26"/>
        </w:rPr>
        <w:t xml:space="preserve">а 2012-2016 гг. и направлена на </w:t>
      </w:r>
      <w:r w:rsidRPr="00AF4D1F">
        <w:rPr>
          <w:rFonts w:ascii="Times New Roman" w:hAnsi="Times New Roman"/>
          <w:noProof w:val="0"/>
          <w:sz w:val="26"/>
          <w:szCs w:val="26"/>
        </w:rPr>
        <w:t>увеличение доли высокотехнологичных и инноваци</w:t>
      </w:r>
      <w:r>
        <w:rPr>
          <w:rFonts w:ascii="Times New Roman" w:hAnsi="Times New Roman"/>
          <w:noProof w:val="0"/>
          <w:sz w:val="26"/>
          <w:szCs w:val="26"/>
        </w:rPr>
        <w:t xml:space="preserve">онных производств в ВРП Москвы, </w:t>
      </w:r>
      <w:r w:rsidRPr="00AF4D1F">
        <w:rPr>
          <w:rFonts w:ascii="Times New Roman" w:hAnsi="Times New Roman"/>
          <w:noProof w:val="0"/>
          <w:sz w:val="26"/>
          <w:szCs w:val="26"/>
        </w:rPr>
        <w:t>рост числа высокопроизводительных р</w:t>
      </w:r>
      <w:r>
        <w:rPr>
          <w:rFonts w:ascii="Times New Roman" w:hAnsi="Times New Roman"/>
          <w:noProof w:val="0"/>
          <w:sz w:val="26"/>
          <w:szCs w:val="26"/>
        </w:rPr>
        <w:t xml:space="preserve">абочих мест в экономике города, </w:t>
      </w:r>
      <w:r w:rsidRPr="00AF4D1F">
        <w:rPr>
          <w:rFonts w:ascii="Times New Roman" w:hAnsi="Times New Roman"/>
          <w:noProof w:val="0"/>
          <w:sz w:val="26"/>
          <w:szCs w:val="26"/>
        </w:rPr>
        <w:t xml:space="preserve">создание условий для максимально эффективного применения инновационных продуктов с целью обеспечения комфорта, безопасности горожан, улучшения экологической ситуации и многих других параметров повышения качества жизни людей </w:t>
      </w:r>
      <w:r>
        <w:rPr>
          <w:rFonts w:ascii="Times New Roman" w:hAnsi="Times New Roman"/>
          <w:noProof w:val="0"/>
          <w:sz w:val="26"/>
          <w:szCs w:val="26"/>
        </w:rPr>
        <w:t xml:space="preserve">при сокращении бюджетных затрат, </w:t>
      </w:r>
      <w:r w:rsidRPr="00AF4D1F">
        <w:rPr>
          <w:rFonts w:ascii="Times New Roman" w:hAnsi="Times New Roman"/>
          <w:noProof w:val="0"/>
          <w:sz w:val="26"/>
          <w:szCs w:val="26"/>
        </w:rPr>
        <w:t>повышение инвестиционной привлекательности Москвы для инновационного бизнеса и рост объема инвестиций в реализацию инновационны</w:t>
      </w:r>
      <w:r>
        <w:rPr>
          <w:rFonts w:ascii="Times New Roman" w:hAnsi="Times New Roman"/>
          <w:noProof w:val="0"/>
          <w:sz w:val="26"/>
          <w:szCs w:val="26"/>
        </w:rPr>
        <w:t xml:space="preserve">х проектов на территории города, </w:t>
      </w:r>
      <w:r w:rsidR="00794EC5">
        <w:rPr>
          <w:rFonts w:ascii="Times New Roman" w:hAnsi="Times New Roman"/>
          <w:noProof w:val="0"/>
          <w:sz w:val="26"/>
          <w:szCs w:val="26"/>
        </w:rPr>
        <w:t xml:space="preserve">а также </w:t>
      </w:r>
      <w:r w:rsidRPr="00AF4D1F">
        <w:rPr>
          <w:rFonts w:ascii="Times New Roman" w:hAnsi="Times New Roman"/>
          <w:noProof w:val="0"/>
          <w:sz w:val="26"/>
          <w:szCs w:val="26"/>
        </w:rPr>
        <w:t>повышение эффективности государственной поддержки инновационной деятельности в Москве.</w:t>
      </w:r>
    </w:p>
    <w:p w14:paraId="740E05FD" w14:textId="77777777" w:rsidR="003A76CD" w:rsidRPr="00DF1968" w:rsidRDefault="003A76CD" w:rsidP="00C9022E">
      <w:pPr>
        <w:spacing w:line="278" w:lineRule="auto"/>
        <w:ind w:right="-1"/>
        <w:rPr>
          <w:rFonts w:ascii="Times New Roman" w:hAnsi="Times New Roman"/>
          <w:noProof w:val="0"/>
          <w:sz w:val="26"/>
          <w:szCs w:val="26"/>
        </w:rPr>
      </w:pPr>
    </w:p>
    <w:p w14:paraId="593BD09C" w14:textId="77777777" w:rsidR="00EE5623" w:rsidRPr="00DF1968" w:rsidRDefault="00EE5623" w:rsidP="00C9022E">
      <w:pPr>
        <w:spacing w:line="278" w:lineRule="auto"/>
        <w:ind w:right="-1"/>
        <w:rPr>
          <w:rFonts w:ascii="Times New Roman" w:hAnsi="Times New Roman"/>
          <w:b/>
          <w:noProof w:val="0"/>
          <w:sz w:val="26"/>
          <w:szCs w:val="26"/>
        </w:rPr>
      </w:pPr>
    </w:p>
    <w:p w14:paraId="483E6273" w14:textId="53D549BC" w:rsidR="00AF00CE" w:rsidRPr="00DF1968" w:rsidRDefault="00885792" w:rsidP="00C9022E">
      <w:pPr>
        <w:spacing w:line="278" w:lineRule="auto"/>
        <w:ind w:right="-1"/>
        <w:rPr>
          <w:rFonts w:ascii="Times New Roman" w:hAnsi="Times New Roman"/>
          <w:b/>
          <w:noProof w:val="0"/>
          <w:sz w:val="26"/>
          <w:szCs w:val="26"/>
        </w:rPr>
      </w:pPr>
      <w:r w:rsidRPr="00DF1968">
        <w:rPr>
          <w:rFonts w:ascii="Times New Roman" w:hAnsi="Times New Roman"/>
          <w:b/>
          <w:noProof w:val="0"/>
          <w:sz w:val="26"/>
          <w:szCs w:val="26"/>
        </w:rPr>
        <w:t xml:space="preserve">Справка о </w:t>
      </w:r>
      <w:r w:rsidR="003A76CD" w:rsidRPr="00DF1968">
        <w:rPr>
          <w:rFonts w:ascii="Times New Roman" w:hAnsi="Times New Roman"/>
          <w:b/>
          <w:noProof w:val="0"/>
          <w:sz w:val="26"/>
          <w:szCs w:val="26"/>
        </w:rPr>
        <w:t>Технополисе «МОСКВА»</w:t>
      </w:r>
    </w:p>
    <w:p w14:paraId="4F89308D" w14:textId="77777777" w:rsidR="003A76CD" w:rsidRPr="00DF1968" w:rsidRDefault="003A76CD" w:rsidP="00C9022E">
      <w:pPr>
        <w:spacing w:line="278" w:lineRule="auto"/>
        <w:ind w:right="-1"/>
        <w:rPr>
          <w:rFonts w:ascii="Times New Roman" w:hAnsi="Times New Roman"/>
          <w:noProof w:val="0"/>
          <w:sz w:val="26"/>
          <w:szCs w:val="26"/>
        </w:rPr>
      </w:pPr>
    </w:p>
    <w:p w14:paraId="08AECD5A" w14:textId="0A2B7909" w:rsidR="003A76CD" w:rsidRPr="00DF1968" w:rsidRDefault="003A76CD" w:rsidP="003A76CD">
      <w:pPr>
        <w:spacing w:line="278" w:lineRule="auto"/>
        <w:ind w:right="-1"/>
        <w:rPr>
          <w:rFonts w:ascii="Times New Roman" w:hAnsi="Times New Roman"/>
          <w:noProof w:val="0"/>
          <w:sz w:val="26"/>
          <w:szCs w:val="26"/>
        </w:rPr>
      </w:pPr>
      <w:r w:rsidRPr="00DF1968">
        <w:rPr>
          <w:rFonts w:ascii="Times New Roman" w:hAnsi="Times New Roman"/>
          <w:noProof w:val="0"/>
          <w:sz w:val="26"/>
          <w:szCs w:val="26"/>
        </w:rPr>
        <w:t>Технополис «МОСКВА» — это новый российский центр инновационного производства, расположенный на территории бывшего автозавода «Москвич», недалеко от центра столицы. Развитие Технополиса курирует Департамент науки, промышленной политики и предпринимательства Правительства Москвы. Проект реализуется под личным контролем мэра города Сергея Собянина.</w:t>
      </w:r>
    </w:p>
    <w:p w14:paraId="35089CBC" w14:textId="77777777" w:rsidR="003A76CD" w:rsidRPr="00DF1968" w:rsidRDefault="003A76CD" w:rsidP="003A76CD">
      <w:pPr>
        <w:spacing w:line="278" w:lineRule="auto"/>
        <w:ind w:right="-1"/>
        <w:rPr>
          <w:rFonts w:ascii="Times New Roman" w:hAnsi="Times New Roman"/>
          <w:noProof w:val="0"/>
          <w:sz w:val="26"/>
          <w:szCs w:val="26"/>
        </w:rPr>
      </w:pPr>
    </w:p>
    <w:p w14:paraId="6F42E450" w14:textId="0603816F" w:rsidR="003A76CD" w:rsidRPr="00DF1968" w:rsidRDefault="003A76CD" w:rsidP="003A76CD">
      <w:pPr>
        <w:spacing w:line="278" w:lineRule="auto"/>
        <w:ind w:right="-1"/>
        <w:rPr>
          <w:rFonts w:ascii="Times New Roman" w:hAnsi="Times New Roman"/>
          <w:noProof w:val="0"/>
          <w:sz w:val="26"/>
          <w:szCs w:val="26"/>
        </w:rPr>
      </w:pPr>
      <w:r w:rsidRPr="00DF1968">
        <w:rPr>
          <w:rFonts w:ascii="Times New Roman" w:hAnsi="Times New Roman"/>
          <w:noProof w:val="0"/>
          <w:sz w:val="26"/>
          <w:szCs w:val="26"/>
        </w:rPr>
        <w:t>Целью развития Технополиса является формирование инновационной экосистемы г. Москвы, обеспечивающей привлечение и размещение в городе современных высокотехнологичных производств, а также малых и средних инновационных компаний, и создание условий для замкнутого цикла развития инноваций в одной локации, что является отличительной особенностью современных инновационных центров. В Технополисе создаются максимально благоприятные институциональные, организационные, правовые и инженерно-технические условия для резидентов, что делает его одной из наиболее привлекательных площадок в глобальном масштабе как для российских инновационных проектов, так и для международных компаний, осуществляющих трансфер технологий.</w:t>
      </w:r>
    </w:p>
    <w:sectPr w:rsidR="003A76CD" w:rsidRPr="00DF1968" w:rsidSect="00393926">
      <w:headerReference w:type="default" r:id="rId11"/>
      <w:footerReference w:type="default" r:id="rId12"/>
      <w:pgSz w:w="11900" w:h="16840"/>
      <w:pgMar w:top="2410" w:right="1134" w:bottom="1134" w:left="1134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F8427" w14:textId="77777777" w:rsidR="001E16E3" w:rsidRDefault="001E16E3" w:rsidP="00264BED">
      <w:pPr>
        <w:spacing w:line="240" w:lineRule="auto"/>
      </w:pPr>
      <w:r>
        <w:separator/>
      </w:r>
    </w:p>
  </w:endnote>
  <w:endnote w:type="continuationSeparator" w:id="0">
    <w:p w14:paraId="6423460F" w14:textId="77777777" w:rsidR="001E16E3" w:rsidRDefault="001E16E3" w:rsidP="00264B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 Gothic MT">
    <w:panose1 w:val="020B0503020103020203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312662"/>
      <w:docPartObj>
        <w:docPartGallery w:val="Page Numbers (Bottom of Page)"/>
        <w:docPartUnique/>
      </w:docPartObj>
    </w:sdtPr>
    <w:sdtEndPr/>
    <w:sdtContent>
      <w:p w14:paraId="732D22D2" w14:textId="32FFD92E" w:rsidR="00266FB9" w:rsidRDefault="00266FB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606">
          <w:t>2</w:t>
        </w:r>
        <w:r>
          <w:fldChar w:fldCharType="end"/>
        </w:r>
      </w:p>
    </w:sdtContent>
  </w:sdt>
  <w:p w14:paraId="49EBDC3E" w14:textId="77777777" w:rsidR="00266FB9" w:rsidRDefault="00266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1734F" w14:textId="77777777" w:rsidR="001E16E3" w:rsidRDefault="001E16E3" w:rsidP="00264BED">
      <w:pPr>
        <w:spacing w:line="240" w:lineRule="auto"/>
      </w:pPr>
      <w:r>
        <w:separator/>
      </w:r>
    </w:p>
  </w:footnote>
  <w:footnote w:type="continuationSeparator" w:id="0">
    <w:p w14:paraId="600F0EC7" w14:textId="77777777" w:rsidR="001E16E3" w:rsidRDefault="001E16E3" w:rsidP="00264B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70E50" w14:textId="4215C21E" w:rsidR="00264BED" w:rsidRPr="00264BED" w:rsidRDefault="00867638" w:rsidP="00264BED">
    <w:pPr>
      <w:pStyle w:val="Header"/>
    </w:pPr>
    <w:r>
      <w:rPr>
        <w:lang w:val="en-US" w:eastAsia="en-US"/>
      </w:rPr>
      <w:drawing>
        <wp:inline distT="0" distB="0" distL="0" distR="0" wp14:anchorId="1F4D8FF7" wp14:editId="7D98A88E">
          <wp:extent cx="1647825" cy="295275"/>
          <wp:effectExtent l="0" t="0" r="9525" b="9525"/>
          <wp:docPr id="33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art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4BED">
      <w:t xml:space="preserve">                     </w:t>
    </w:r>
    <w:r>
      <w:rPr>
        <w:lang w:val="en-US" w:eastAsia="en-US"/>
      </w:rPr>
      <w:drawing>
        <wp:inline distT="0" distB="0" distL="0" distR="0" wp14:anchorId="57C4C58D" wp14:editId="32DB8518">
          <wp:extent cx="1400175" cy="572541"/>
          <wp:effectExtent l="0" t="0" r="0" b="0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122" cy="58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4BED">
      <w:t xml:space="preserve">                   </w:t>
    </w:r>
    <w:r>
      <w:rPr>
        <w:lang w:val="en-US" w:eastAsia="en-US"/>
      </w:rPr>
      <w:drawing>
        <wp:inline distT="0" distB="0" distL="0" distR="0" wp14:anchorId="1EBBDDC6" wp14:editId="2837AF27">
          <wp:extent cx="1123950" cy="588878"/>
          <wp:effectExtent l="0" t="0" r="0" b="1905"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ehnopoli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88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4BED"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B36A7F"/>
    <w:multiLevelType w:val="hybridMultilevel"/>
    <w:tmpl w:val="95A2C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89"/>
    <w:rsid w:val="00003931"/>
    <w:rsid w:val="00022A2E"/>
    <w:rsid w:val="00055F0C"/>
    <w:rsid w:val="0009510A"/>
    <w:rsid w:val="000A5E06"/>
    <w:rsid w:val="000E75C6"/>
    <w:rsid w:val="0012277C"/>
    <w:rsid w:val="00124516"/>
    <w:rsid w:val="001302B9"/>
    <w:rsid w:val="00173223"/>
    <w:rsid w:val="0019528C"/>
    <w:rsid w:val="001B368E"/>
    <w:rsid w:val="001E16E3"/>
    <w:rsid w:val="00201515"/>
    <w:rsid w:val="00223D0D"/>
    <w:rsid w:val="002361E7"/>
    <w:rsid w:val="00251B65"/>
    <w:rsid w:val="00264BED"/>
    <w:rsid w:val="00266FB9"/>
    <w:rsid w:val="0027471F"/>
    <w:rsid w:val="00281981"/>
    <w:rsid w:val="002949B7"/>
    <w:rsid w:val="002A2269"/>
    <w:rsid w:val="00314262"/>
    <w:rsid w:val="00316106"/>
    <w:rsid w:val="00317BD7"/>
    <w:rsid w:val="003708E5"/>
    <w:rsid w:val="00380CCC"/>
    <w:rsid w:val="00393926"/>
    <w:rsid w:val="0039653A"/>
    <w:rsid w:val="00397155"/>
    <w:rsid w:val="003A76CD"/>
    <w:rsid w:val="003B1E74"/>
    <w:rsid w:val="003C5989"/>
    <w:rsid w:val="00430891"/>
    <w:rsid w:val="00432606"/>
    <w:rsid w:val="00495321"/>
    <w:rsid w:val="004A18C2"/>
    <w:rsid w:val="004E6F76"/>
    <w:rsid w:val="004F67ED"/>
    <w:rsid w:val="00553F7B"/>
    <w:rsid w:val="00556987"/>
    <w:rsid w:val="005B435F"/>
    <w:rsid w:val="006604A7"/>
    <w:rsid w:val="006B73F3"/>
    <w:rsid w:val="006E0C93"/>
    <w:rsid w:val="00717BDC"/>
    <w:rsid w:val="00745E7E"/>
    <w:rsid w:val="0075121C"/>
    <w:rsid w:val="00755AA7"/>
    <w:rsid w:val="00762A5E"/>
    <w:rsid w:val="00794EC5"/>
    <w:rsid w:val="007B49C4"/>
    <w:rsid w:val="00823E74"/>
    <w:rsid w:val="00867638"/>
    <w:rsid w:val="00885792"/>
    <w:rsid w:val="008A1A77"/>
    <w:rsid w:val="008A53F8"/>
    <w:rsid w:val="008F0A86"/>
    <w:rsid w:val="008F40D4"/>
    <w:rsid w:val="009616CA"/>
    <w:rsid w:val="009A25F8"/>
    <w:rsid w:val="009D0DF9"/>
    <w:rsid w:val="009D5562"/>
    <w:rsid w:val="009E2975"/>
    <w:rsid w:val="00A37F61"/>
    <w:rsid w:val="00A83674"/>
    <w:rsid w:val="00A85E36"/>
    <w:rsid w:val="00AF00CE"/>
    <w:rsid w:val="00AF4D1F"/>
    <w:rsid w:val="00B32AF6"/>
    <w:rsid w:val="00B46459"/>
    <w:rsid w:val="00B54629"/>
    <w:rsid w:val="00B627B9"/>
    <w:rsid w:val="00BF1BA7"/>
    <w:rsid w:val="00C47D83"/>
    <w:rsid w:val="00C53AA6"/>
    <w:rsid w:val="00C55F59"/>
    <w:rsid w:val="00C66677"/>
    <w:rsid w:val="00C71107"/>
    <w:rsid w:val="00C9022E"/>
    <w:rsid w:val="00CA7627"/>
    <w:rsid w:val="00CC6E47"/>
    <w:rsid w:val="00CD5C71"/>
    <w:rsid w:val="00D50A42"/>
    <w:rsid w:val="00D51F1B"/>
    <w:rsid w:val="00D616F8"/>
    <w:rsid w:val="00D95ADA"/>
    <w:rsid w:val="00DB295A"/>
    <w:rsid w:val="00DC7889"/>
    <w:rsid w:val="00DD4BF8"/>
    <w:rsid w:val="00DF1968"/>
    <w:rsid w:val="00E167EE"/>
    <w:rsid w:val="00E31B80"/>
    <w:rsid w:val="00E55263"/>
    <w:rsid w:val="00E830A1"/>
    <w:rsid w:val="00E903E5"/>
    <w:rsid w:val="00EA2D86"/>
    <w:rsid w:val="00EE5623"/>
    <w:rsid w:val="00EF1F21"/>
    <w:rsid w:val="00F54FA5"/>
    <w:rsid w:val="00F6355A"/>
    <w:rsid w:val="00F67BE4"/>
    <w:rsid w:val="00F853C5"/>
    <w:rsid w:val="00FB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0977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NewRomanPSMT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76"/>
    <w:pPr>
      <w:widowControl w:val="0"/>
      <w:suppressAutoHyphens/>
      <w:spacing w:line="276" w:lineRule="auto"/>
      <w:jc w:val="both"/>
    </w:pPr>
    <w:rPr>
      <w:rFonts w:eastAsia="Times New Roman" w:cs="Times New Roman"/>
      <w:noProof/>
      <w:kern w:val="1"/>
      <w:szCs w:val="24"/>
      <w:lang w:eastAsia="ru-RU"/>
    </w:rPr>
  </w:style>
  <w:style w:type="paragraph" w:styleId="Heading1">
    <w:name w:val="heading 1"/>
    <w:basedOn w:val="Normal"/>
    <w:next w:val="Normal"/>
    <w:link w:val="Heading1Char"/>
    <w:autoRedefine/>
    <w:qFormat/>
    <w:rsid w:val="00A85E36"/>
    <w:pPr>
      <w:keepNext/>
      <w:keepLines/>
      <w:outlineLvl w:val="0"/>
    </w:pPr>
    <w:rPr>
      <w:rFonts w:eastAsiaTheme="majorEastAsia" w:cstheme="majorBidi"/>
      <w:b/>
      <w:bCs/>
      <w:noProof w:val="0"/>
      <w:color w:val="365F91" w:themeColor="accent1" w:themeShade="BF"/>
      <w:kern w:val="0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E74"/>
    <w:pPr>
      <w:keepNext/>
      <w:keepLines/>
      <w:outlineLvl w:val="1"/>
    </w:pPr>
    <w:rPr>
      <w:rFonts w:eastAsiaTheme="majorEastAsia" w:cstheme="majorBidi"/>
      <w:b/>
      <w:bCs/>
      <w:noProof w:val="0"/>
      <w:kern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"/>
    <w:basedOn w:val="Normal"/>
    <w:qFormat/>
    <w:rsid w:val="006604A7"/>
    <w:rPr>
      <w:rFonts w:cs="Arial"/>
    </w:rPr>
  </w:style>
  <w:style w:type="paragraph" w:customStyle="1" w:styleId="HEADLINE">
    <w:name w:val="HEADLINE !"/>
    <w:autoRedefine/>
    <w:qFormat/>
    <w:rsid w:val="0019528C"/>
    <w:pPr>
      <w:spacing w:line="276" w:lineRule="auto"/>
      <w:jc w:val="center"/>
    </w:pPr>
    <w:rPr>
      <w:rFonts w:eastAsia="MS Mincho" w:cs="Arial"/>
      <w:b/>
      <w:noProof/>
      <w:color w:val="FFFFFF" w:themeColor="background1"/>
      <w:kern w:val="1"/>
      <w:sz w:val="24"/>
      <w:szCs w:val="28"/>
      <w:lang w:val="en-GB" w:eastAsia="ru-RU"/>
    </w:rPr>
  </w:style>
  <w:style w:type="paragraph" w:customStyle="1" w:styleId="headline2">
    <w:name w:val="headline2"/>
    <w:basedOn w:val="BodyText"/>
    <w:autoRedefine/>
    <w:qFormat/>
    <w:rsid w:val="00745E7E"/>
    <w:pPr>
      <w:spacing w:after="0"/>
    </w:pPr>
    <w:rPr>
      <w:rFonts w:ascii="Helvetica" w:eastAsia="Arial" w:hAnsi="Helvetica"/>
      <w:b/>
      <w:i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245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4516"/>
    <w:rPr>
      <w:rFonts w:eastAsia="Times New Roman"/>
      <w:lang w:eastAsia="ru-RU"/>
    </w:rPr>
  </w:style>
  <w:style w:type="character" w:customStyle="1" w:styleId="Heading1Char">
    <w:name w:val="Heading 1 Char"/>
    <w:basedOn w:val="DefaultParagraphFont"/>
    <w:link w:val="Heading1"/>
    <w:rsid w:val="00A85E36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заголовок 2"/>
    <w:basedOn w:val="Heading1"/>
    <w:link w:val="20"/>
    <w:autoRedefine/>
    <w:qFormat/>
    <w:rsid w:val="004E6F76"/>
    <w:rPr>
      <w:sz w:val="24"/>
      <w:lang w:val="en-US"/>
    </w:rPr>
  </w:style>
  <w:style w:type="character" w:customStyle="1" w:styleId="20">
    <w:name w:val="заголовок 2 Знак"/>
    <w:basedOn w:val="Heading1Char"/>
    <w:link w:val="2"/>
    <w:rsid w:val="004E6F76"/>
    <w:rPr>
      <w:rFonts w:eastAsiaTheme="majorEastAsia" w:cstheme="majorBidi"/>
      <w:b/>
      <w:bCs/>
      <w:noProof/>
      <w:color w:val="000000" w:themeColor="text1"/>
      <w:kern w:val="1"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23E74"/>
    <w:rPr>
      <w:rFonts w:eastAsiaTheme="majorEastAsia" w:cstheme="majorBidi"/>
      <w:b/>
      <w:bCs/>
      <w:szCs w:val="26"/>
      <w:lang w:eastAsia="ru-RU"/>
    </w:rPr>
  </w:style>
  <w:style w:type="paragraph" w:styleId="ListParagraph">
    <w:name w:val="List Paragraph"/>
    <w:basedOn w:val="Normal"/>
    <w:uiPriority w:val="34"/>
    <w:qFormat/>
    <w:rsid w:val="00AF00CE"/>
    <w:pPr>
      <w:widowControl/>
      <w:suppressAutoHyphens w:val="0"/>
      <w:spacing w:after="200"/>
      <w:ind w:left="720"/>
      <w:contextualSpacing/>
      <w:jc w:val="left"/>
    </w:pPr>
    <w:rPr>
      <w:rFonts w:asciiTheme="minorHAnsi" w:eastAsiaTheme="minorHAnsi" w:hAnsiTheme="minorHAnsi" w:cstheme="minorBidi"/>
      <w:noProof w:val="0"/>
      <w:kern w:val="0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1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B80"/>
    <w:rPr>
      <w:rFonts w:eastAsia="Times New Roman" w:cs="Times New Roman"/>
      <w:noProof/>
      <w:kern w:val="1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B80"/>
    <w:rPr>
      <w:rFonts w:eastAsia="Times New Roman" w:cs="Times New Roman"/>
      <w:b/>
      <w:bCs/>
      <w:noProof/>
      <w:kern w:val="1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80"/>
    <w:rPr>
      <w:rFonts w:ascii="Tahoma" w:eastAsia="Times New Roman" w:hAnsi="Tahoma" w:cs="Tahoma"/>
      <w:noProof/>
      <w:kern w:val="1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1227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B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BED"/>
    <w:rPr>
      <w:rFonts w:eastAsia="Times New Roman" w:cs="Times New Roman"/>
      <w:noProof/>
      <w:kern w:val="1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64B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BED"/>
    <w:rPr>
      <w:rFonts w:eastAsia="Times New Roman" w:cs="Times New Roman"/>
      <w:noProof/>
      <w:kern w:val="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NewRomanPSMT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76"/>
    <w:pPr>
      <w:widowControl w:val="0"/>
      <w:suppressAutoHyphens/>
      <w:spacing w:line="276" w:lineRule="auto"/>
      <w:jc w:val="both"/>
    </w:pPr>
    <w:rPr>
      <w:rFonts w:eastAsia="Times New Roman" w:cs="Times New Roman"/>
      <w:noProof/>
      <w:kern w:val="1"/>
      <w:szCs w:val="24"/>
      <w:lang w:eastAsia="ru-RU"/>
    </w:rPr>
  </w:style>
  <w:style w:type="paragraph" w:styleId="Heading1">
    <w:name w:val="heading 1"/>
    <w:basedOn w:val="Normal"/>
    <w:next w:val="Normal"/>
    <w:link w:val="Heading1Char"/>
    <w:autoRedefine/>
    <w:qFormat/>
    <w:rsid w:val="00A85E36"/>
    <w:pPr>
      <w:keepNext/>
      <w:keepLines/>
      <w:outlineLvl w:val="0"/>
    </w:pPr>
    <w:rPr>
      <w:rFonts w:eastAsiaTheme="majorEastAsia" w:cstheme="majorBidi"/>
      <w:b/>
      <w:bCs/>
      <w:noProof w:val="0"/>
      <w:color w:val="365F91" w:themeColor="accent1" w:themeShade="BF"/>
      <w:kern w:val="0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E74"/>
    <w:pPr>
      <w:keepNext/>
      <w:keepLines/>
      <w:outlineLvl w:val="1"/>
    </w:pPr>
    <w:rPr>
      <w:rFonts w:eastAsiaTheme="majorEastAsia" w:cstheme="majorBidi"/>
      <w:b/>
      <w:bCs/>
      <w:noProof w:val="0"/>
      <w:kern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"/>
    <w:basedOn w:val="Normal"/>
    <w:qFormat/>
    <w:rsid w:val="006604A7"/>
    <w:rPr>
      <w:rFonts w:cs="Arial"/>
    </w:rPr>
  </w:style>
  <w:style w:type="paragraph" w:customStyle="1" w:styleId="HEADLINE">
    <w:name w:val="HEADLINE !"/>
    <w:autoRedefine/>
    <w:qFormat/>
    <w:rsid w:val="0019528C"/>
    <w:pPr>
      <w:spacing w:line="276" w:lineRule="auto"/>
      <w:jc w:val="center"/>
    </w:pPr>
    <w:rPr>
      <w:rFonts w:eastAsia="MS Mincho" w:cs="Arial"/>
      <w:b/>
      <w:noProof/>
      <w:color w:val="FFFFFF" w:themeColor="background1"/>
      <w:kern w:val="1"/>
      <w:sz w:val="24"/>
      <w:szCs w:val="28"/>
      <w:lang w:val="en-GB" w:eastAsia="ru-RU"/>
    </w:rPr>
  </w:style>
  <w:style w:type="paragraph" w:customStyle="1" w:styleId="headline2">
    <w:name w:val="headline2"/>
    <w:basedOn w:val="BodyText"/>
    <w:autoRedefine/>
    <w:qFormat/>
    <w:rsid w:val="00745E7E"/>
    <w:pPr>
      <w:spacing w:after="0"/>
    </w:pPr>
    <w:rPr>
      <w:rFonts w:ascii="Helvetica" w:eastAsia="Arial" w:hAnsi="Helvetica"/>
      <w:b/>
      <w:i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245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4516"/>
    <w:rPr>
      <w:rFonts w:eastAsia="Times New Roman"/>
      <w:lang w:eastAsia="ru-RU"/>
    </w:rPr>
  </w:style>
  <w:style w:type="character" w:customStyle="1" w:styleId="Heading1Char">
    <w:name w:val="Heading 1 Char"/>
    <w:basedOn w:val="DefaultParagraphFont"/>
    <w:link w:val="Heading1"/>
    <w:rsid w:val="00A85E36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заголовок 2"/>
    <w:basedOn w:val="Heading1"/>
    <w:link w:val="20"/>
    <w:autoRedefine/>
    <w:qFormat/>
    <w:rsid w:val="004E6F76"/>
    <w:rPr>
      <w:sz w:val="24"/>
      <w:lang w:val="en-US"/>
    </w:rPr>
  </w:style>
  <w:style w:type="character" w:customStyle="1" w:styleId="20">
    <w:name w:val="заголовок 2 Знак"/>
    <w:basedOn w:val="Heading1Char"/>
    <w:link w:val="2"/>
    <w:rsid w:val="004E6F76"/>
    <w:rPr>
      <w:rFonts w:eastAsiaTheme="majorEastAsia" w:cstheme="majorBidi"/>
      <w:b/>
      <w:bCs/>
      <w:noProof/>
      <w:color w:val="000000" w:themeColor="text1"/>
      <w:kern w:val="1"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23E74"/>
    <w:rPr>
      <w:rFonts w:eastAsiaTheme="majorEastAsia" w:cstheme="majorBidi"/>
      <w:b/>
      <w:bCs/>
      <w:szCs w:val="26"/>
      <w:lang w:eastAsia="ru-RU"/>
    </w:rPr>
  </w:style>
  <w:style w:type="paragraph" w:styleId="ListParagraph">
    <w:name w:val="List Paragraph"/>
    <w:basedOn w:val="Normal"/>
    <w:uiPriority w:val="34"/>
    <w:qFormat/>
    <w:rsid w:val="00AF00CE"/>
    <w:pPr>
      <w:widowControl/>
      <w:suppressAutoHyphens w:val="0"/>
      <w:spacing w:after="200"/>
      <w:ind w:left="720"/>
      <w:contextualSpacing/>
      <w:jc w:val="left"/>
    </w:pPr>
    <w:rPr>
      <w:rFonts w:asciiTheme="minorHAnsi" w:eastAsiaTheme="minorHAnsi" w:hAnsiTheme="minorHAnsi" w:cstheme="minorBidi"/>
      <w:noProof w:val="0"/>
      <w:kern w:val="0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1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B80"/>
    <w:rPr>
      <w:rFonts w:eastAsia="Times New Roman" w:cs="Times New Roman"/>
      <w:noProof/>
      <w:kern w:val="1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B80"/>
    <w:rPr>
      <w:rFonts w:eastAsia="Times New Roman" w:cs="Times New Roman"/>
      <w:b/>
      <w:bCs/>
      <w:noProof/>
      <w:kern w:val="1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80"/>
    <w:rPr>
      <w:rFonts w:ascii="Tahoma" w:eastAsia="Times New Roman" w:hAnsi="Tahoma" w:cs="Tahoma"/>
      <w:noProof/>
      <w:kern w:val="1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1227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B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BED"/>
    <w:rPr>
      <w:rFonts w:eastAsia="Times New Roman" w:cs="Times New Roman"/>
      <w:noProof/>
      <w:kern w:val="1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64B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BED"/>
    <w:rPr>
      <w:rFonts w:eastAsia="Times New Roman" w:cs="Times New Roman"/>
      <w:noProof/>
      <w:kern w:val="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ussia.novartis_group@novarti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no.msk.ru/timenewideasregistrat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5488A-F1DF-406D-9B36-90F1AC5D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Klimovskaya, Ilnaz</cp:lastModifiedBy>
  <cp:revision>2</cp:revision>
  <dcterms:created xsi:type="dcterms:W3CDTF">2014-04-01T07:06:00Z</dcterms:created>
  <dcterms:modified xsi:type="dcterms:W3CDTF">2014-04-01T07:06:00Z</dcterms:modified>
</cp:coreProperties>
</file>